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7"/>
        <w:tblW w:w="9378" w:type="dxa"/>
        <w:tblLook w:val="04A0"/>
      </w:tblPr>
      <w:tblGrid>
        <w:gridCol w:w="3615"/>
        <w:gridCol w:w="5763"/>
      </w:tblGrid>
      <w:tr w:rsidR="008C7CCC" w:rsidRPr="008C7CCC" w:rsidTr="00501C13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CC" w:rsidRPr="008C7CCC" w:rsidRDefault="008C7CCC" w:rsidP="008C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OUMH1203- ENGLISH FOR WRITTEN COMMUNICATION</w:t>
            </w:r>
          </w:p>
        </w:tc>
      </w:tr>
      <w:tr w:rsidR="008C7CCC" w:rsidRPr="008C7CCC" w:rsidTr="00501C13">
        <w:trPr>
          <w:trHeight w:val="3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CC" w:rsidRPr="008C7CCC" w:rsidRDefault="008C7CCC" w:rsidP="008C7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DR. GEORGE PERERA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5766" w:type="dxa"/>
        <w:tblInd w:w="1098" w:type="dxa"/>
        <w:tblLook w:val="04A0"/>
      </w:tblPr>
      <w:tblGrid>
        <w:gridCol w:w="1860"/>
        <w:gridCol w:w="2046"/>
        <w:gridCol w:w="1860"/>
      </w:tblGrid>
      <w:tr w:rsidR="008C7CCC" w:rsidRPr="008C7CCC" w:rsidTr="004D31B1">
        <w:trPr>
          <w:trHeight w:val="45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PERSONAL 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838622364V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825182829V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848393380V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845170150V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826832487V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835561674V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N1811973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876543451V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806143774V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867471081V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867474137V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807693530V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767020260V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875510037V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865870035V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825014403V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857663314V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876633493V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816503809V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867301194V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868153342V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755151831V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866160244V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865810490V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877203107V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875703676V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8C7CCC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877951111V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CC" w:rsidRPr="008C7CCC" w:rsidRDefault="008C7CCC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PERSONAL 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876153777V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886963343V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860660199V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888443738V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875692356V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866812942V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858433347V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878302320V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888252843V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745582141V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726780200V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887400369V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737092704V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790891490V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887972931V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895882135V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778222418V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875120190V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807604031V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876431513V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877680207V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898603733V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887093628V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866663220V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GAWRI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N2561373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886381433V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821773679V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878240960V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883451260V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898632733V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48" w:rsidRDefault="007B0C48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F01CFB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  <w:p w:rsidR="007B0C48" w:rsidRPr="008C7CCC" w:rsidRDefault="007B0C48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PERSONAL 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C7CC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877613933V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CFB" w:rsidRPr="008C7CCC" w:rsidRDefault="00F01CFB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887950121V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897543494V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873480482V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877313140V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898492435V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840691489V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888652744V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870720017V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895501549V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878182189V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852574461V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887593752V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867962778V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848373311V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837012961V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905124579V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885822177V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848012726V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01CFB" w:rsidRPr="008C7CCC" w:rsidTr="004D31B1">
        <w:trPr>
          <w:trHeight w:val="36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848033650V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FB" w:rsidRPr="008C7CCC" w:rsidRDefault="00F01CFB" w:rsidP="008C7C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CCC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</w:tbl>
    <w:p w:rsidR="00C82D75" w:rsidRDefault="00C82D75" w:rsidP="00C82D75">
      <w:bookmarkStart w:id="0" w:name="_GoBack"/>
      <w:bookmarkEnd w:id="0"/>
    </w:p>
    <w:p w:rsidR="004D31B1" w:rsidRDefault="004D31B1" w:rsidP="00C82D75"/>
    <w:p w:rsidR="004D31B1" w:rsidRDefault="004D31B1" w:rsidP="00C82D75"/>
    <w:p w:rsidR="004D31B1" w:rsidRDefault="004D31B1" w:rsidP="004D31B1">
      <w:pPr>
        <w:ind w:left="-990"/>
      </w:pPr>
    </w:p>
    <w:p w:rsidR="004D31B1" w:rsidRDefault="004D31B1" w:rsidP="004D31B1">
      <w:pPr>
        <w:ind w:left="-990"/>
      </w:pPr>
    </w:p>
    <w:p w:rsidR="004D31B1" w:rsidRPr="00C82D75" w:rsidRDefault="004D31B1" w:rsidP="004D31B1">
      <w:pPr>
        <w:ind w:left="-990"/>
      </w:pPr>
    </w:p>
    <w:sectPr w:rsidR="004D31B1" w:rsidRPr="00C82D75" w:rsidSect="00501C13">
      <w:headerReference w:type="default" r:id="rId6"/>
      <w:footerReference w:type="default" r:id="rId7"/>
      <w:pgSz w:w="12240" w:h="15840"/>
      <w:pgMar w:top="1440" w:right="720" w:bottom="144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AA" w:rsidRDefault="00A95AAA" w:rsidP="00235300">
      <w:pPr>
        <w:spacing w:after="0" w:line="240" w:lineRule="auto"/>
      </w:pPr>
      <w:r>
        <w:separator/>
      </w:r>
    </w:p>
  </w:endnote>
  <w:endnote w:type="continuationSeparator" w:id="1">
    <w:p w:rsidR="00A95AAA" w:rsidRDefault="00A95AAA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65"/>
      <w:gridCol w:w="1373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501C13">
          <w:pPr>
            <w:pStyle w:val="Footer"/>
            <w:jc w:val="right"/>
            <w:rPr>
              <w:b/>
            </w:rPr>
          </w:pPr>
          <w:r w:rsidRPr="008C7CCC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  <w:t>OUMH1203- ENGLISH FOR WRITTEN COMMUNICATION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044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MAY-</w:t>
          </w:r>
          <w:r w:rsidR="00570351" w:rsidRPr="00570351">
            <w:rPr>
              <w:rFonts w:asciiTheme="majorHAnsi" w:hAnsiTheme="majorHAnsi"/>
              <w:color w:val="FFFFFF" w:themeColor="background1"/>
            </w:rPr>
            <w:t>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AA" w:rsidRDefault="00A95AAA" w:rsidP="00235300">
      <w:pPr>
        <w:spacing w:after="0" w:line="240" w:lineRule="auto"/>
      </w:pPr>
      <w:r>
        <w:separator/>
      </w:r>
    </w:p>
  </w:footnote>
  <w:footnote w:type="continuationSeparator" w:id="1">
    <w:p w:rsidR="00A95AAA" w:rsidRDefault="00A95AAA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F42AC6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F42AC6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 w:rsidRPr="00F42AC6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0.3pt,23.25pt" to="606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Dn4LQM3QAAAAsBAAAPAAAAZHJzL2Rvd25yZXYu&#10;eG1sTI/BTsMwDIbvSLxDZCQuaEs32Bil6YQQHJB2YSDOXmOSisapmmwNb08qDnC0/evz91fb5Dpx&#10;oiG0nhUs5gUI4sbrlo2C97fn2QZEiMgaO8+k4JsCbOvzswpL7Ud+pdM+GpEhHEpUYGPsSylDY8lh&#10;mPueON8+/eAw5nEwUg84Zrjr5LIo1tJhy/mDxZ4eLTVf+6NT0CSZruyTNqO5fdE7DJsPudopdXmR&#10;Hu5BRErxLwyTflaHOjsd/JF1EJ2C2YTPWQU36xWIKbFcXN+BOPxuZF3J/x3qHw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Dn4LQM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MAY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A6683"/>
    <w:rsid w:val="000F0B46"/>
    <w:rsid w:val="00167592"/>
    <w:rsid w:val="001F0F2C"/>
    <w:rsid w:val="00227280"/>
    <w:rsid w:val="00235300"/>
    <w:rsid w:val="003675EF"/>
    <w:rsid w:val="004D31B1"/>
    <w:rsid w:val="00501C13"/>
    <w:rsid w:val="00570351"/>
    <w:rsid w:val="00604429"/>
    <w:rsid w:val="006D2F62"/>
    <w:rsid w:val="007B0C48"/>
    <w:rsid w:val="007B7BE5"/>
    <w:rsid w:val="007C1FCF"/>
    <w:rsid w:val="0085765D"/>
    <w:rsid w:val="008C70D7"/>
    <w:rsid w:val="008C7CCC"/>
    <w:rsid w:val="008D0E88"/>
    <w:rsid w:val="00983FFB"/>
    <w:rsid w:val="00991812"/>
    <w:rsid w:val="009E0C08"/>
    <w:rsid w:val="00A61D62"/>
    <w:rsid w:val="00A95AAA"/>
    <w:rsid w:val="00B86DB2"/>
    <w:rsid w:val="00BC1D12"/>
    <w:rsid w:val="00C82D75"/>
    <w:rsid w:val="00CD5FFC"/>
    <w:rsid w:val="00DA03EA"/>
    <w:rsid w:val="00E64139"/>
    <w:rsid w:val="00EF5CA8"/>
    <w:rsid w:val="00F01CFB"/>
    <w:rsid w:val="00F4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6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2015-07-23T04:14:00Z</cp:lastPrinted>
  <dcterms:created xsi:type="dcterms:W3CDTF">2015-07-24T08:29:00Z</dcterms:created>
  <dcterms:modified xsi:type="dcterms:W3CDTF">2015-07-24T08:29:00Z</dcterms:modified>
</cp:coreProperties>
</file>